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υπ’αριθμό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διζήσεως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Μετά τα παραπάνω, ΕΓΓΥΩΜΕΘΑ ρητά, ανέκκλητα και ανεπιφύλακτα προς την Εταιρεία σας, ευθυνόμενοι αλληλέγγυα και εις ολόκληρον ως αυτοφειλέτες για το ποσό των Ευρώ [</w:t>
      </w:r>
      <w:r w:rsidRPr="00A92195">
        <w:rPr>
          <w:rFonts w:ascii="Arial" w:hAnsi="Arial" w:cs="Arial"/>
          <w:sz w:val="21"/>
          <w:szCs w:val="21"/>
        </w:rPr>
        <w:t>●</w:t>
      </w:r>
      <w:r w:rsidRPr="00A92195">
        <w:rPr>
          <w:rFonts w:ascii="Calibri" w:hAnsi="Calibri" w:cs="Arial"/>
          <w:sz w:val="21"/>
          <w:szCs w:val="21"/>
        </w:rPr>
        <w:t>] (€…..) ΥΠΕΡ του Πελάτη μας, και ατομικά για κάθε μία από τις εταιρείες που τον απαρτίζουν ως αλληλέγγυα και εις ολόκληρον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επ.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Επίσης, με την παρούσα, σας δηλώνουμε ότι παραιτούμαστε, ρητά και ανεπιφύλακτα, από την ένσταση του ευεργετήματος της διαιρέσεως και της διζήσεως, από το δικαίωμα προβολής εναντίον σας όλων των ενστάσεων του πρωτοφειλέτη,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372BEC" w:rsidRDefault="00372BEC" w:rsidP="0087697E">
      <w:pPr>
        <w:jc w:val="both"/>
        <w:rPr>
          <w:rFonts w:ascii="Calibri" w:hAnsi="Calibri" w:cs="Arial"/>
          <w:sz w:val="21"/>
          <w:szCs w:val="21"/>
        </w:rPr>
      </w:pPr>
    </w:p>
    <w:p w:rsidR="00A40F80" w:rsidRPr="00A92195" w:rsidRDefault="00A40F80"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p>
    <w:p w:rsidR="0087697E" w:rsidRDefault="0087697E" w:rsidP="0087697E">
      <w:pPr>
        <w:jc w:val="both"/>
        <w:rPr>
          <w:rFonts w:ascii="Calibri" w:hAnsi="Calibri" w:cs="Arial"/>
          <w:sz w:val="21"/>
          <w:szCs w:val="21"/>
        </w:rPr>
      </w:pPr>
      <w:r w:rsidRPr="00A92195">
        <w:rPr>
          <w:rFonts w:ascii="Calibri" w:hAnsi="Calibri" w:cs="Arial"/>
          <w:sz w:val="21"/>
          <w:szCs w:val="21"/>
        </w:rPr>
        <w:t xml:space="preserve">Η παρούσα ισχύει μέχρι την </w:t>
      </w:r>
      <w:r w:rsidR="005C5062">
        <w:rPr>
          <w:rFonts w:ascii="Calibri" w:hAnsi="Calibri" w:cs="Arial"/>
          <w:sz w:val="21"/>
          <w:szCs w:val="21"/>
        </w:rPr>
        <w:t>22</w:t>
      </w:r>
      <w:r w:rsidR="005C5062" w:rsidRPr="005C5062">
        <w:rPr>
          <w:rFonts w:ascii="Calibri" w:hAnsi="Calibri" w:cs="Arial"/>
          <w:sz w:val="21"/>
          <w:szCs w:val="21"/>
          <w:vertAlign w:val="superscript"/>
        </w:rPr>
        <w:t>α</w:t>
      </w:r>
      <w:r w:rsidR="005C5062">
        <w:rPr>
          <w:rFonts w:ascii="Calibri" w:hAnsi="Calibri" w:cs="Arial"/>
          <w:sz w:val="21"/>
          <w:szCs w:val="21"/>
        </w:rPr>
        <w:t xml:space="preserve">  Φεβρουαρίου </w:t>
      </w:r>
      <w:bookmarkStart w:id="1" w:name="_GoBack"/>
      <w:bookmarkEnd w:id="1"/>
      <w:r w:rsidR="008C69F7">
        <w:rPr>
          <w:rFonts w:ascii="Calibri" w:hAnsi="Calibri" w:cs="Arial"/>
          <w:sz w:val="21"/>
          <w:szCs w:val="21"/>
        </w:rPr>
        <w:t>202</w:t>
      </w:r>
      <w:r w:rsidR="00EC7CC6">
        <w:rPr>
          <w:rFonts w:ascii="Calibri" w:hAnsi="Calibri" w:cs="Arial"/>
          <w:sz w:val="21"/>
          <w:szCs w:val="21"/>
        </w:rPr>
        <w:t>1</w:t>
      </w:r>
      <w:r w:rsidR="008C69F7">
        <w:rPr>
          <w:rFonts w:ascii="Calibri" w:hAnsi="Calibri" w:cs="Arial"/>
          <w:sz w:val="21"/>
          <w:szCs w:val="21"/>
        </w:rPr>
        <w:t>.</w:t>
      </w:r>
    </w:p>
    <w:p w:rsidR="000405E4" w:rsidRPr="001B43AC" w:rsidRDefault="000405E4" w:rsidP="000405E4">
      <w:pPr>
        <w:spacing w:line="120" w:lineRule="auto"/>
        <w:jc w:val="both"/>
        <w:rPr>
          <w:rFonts w:ascii="Calibri" w:hAnsi="Calibri" w:cs="Arial"/>
          <w:sz w:val="21"/>
          <w:szCs w:val="21"/>
          <w:u w:val="single"/>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E"/>
    <w:rsid w:val="000405E4"/>
    <w:rsid w:val="00162798"/>
    <w:rsid w:val="001B43AC"/>
    <w:rsid w:val="001F0372"/>
    <w:rsid w:val="00372BEC"/>
    <w:rsid w:val="003D5097"/>
    <w:rsid w:val="003E0378"/>
    <w:rsid w:val="004D35D8"/>
    <w:rsid w:val="005077DA"/>
    <w:rsid w:val="005C5062"/>
    <w:rsid w:val="007F15B7"/>
    <w:rsid w:val="0087697E"/>
    <w:rsid w:val="008C69F7"/>
    <w:rsid w:val="008D2339"/>
    <w:rsid w:val="00922E7C"/>
    <w:rsid w:val="009A464C"/>
    <w:rsid w:val="00A40F80"/>
    <w:rsid w:val="00A66BA3"/>
    <w:rsid w:val="00A815CE"/>
    <w:rsid w:val="00A85310"/>
    <w:rsid w:val="00AB5403"/>
    <w:rsid w:val="00D21E9F"/>
    <w:rsid w:val="00EC7CC6"/>
    <w:rsid w:val="00F00A0A"/>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DE73"/>
  <w15:docId w15:val="{D628C782-684D-4111-AAF3-6441556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3196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Iro Komninou</cp:lastModifiedBy>
  <cp:revision>7</cp:revision>
  <cp:lastPrinted>2020-05-04T12:41:00Z</cp:lastPrinted>
  <dcterms:created xsi:type="dcterms:W3CDTF">2019-10-14T13:08:00Z</dcterms:created>
  <dcterms:modified xsi:type="dcterms:W3CDTF">2020-11-03T12:57:00Z</dcterms:modified>
</cp:coreProperties>
</file>